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BB3" w:rsidRDefault="00076BB3" w:rsidP="00076BB3">
      <w:pPr>
        <w:spacing w:after="200" w:line="240" w:lineRule="auto"/>
        <w:jc w:val="center"/>
        <w:rPr>
          <w:rFonts w:ascii="Copperplate Gothic Bold" w:eastAsia="Times New Roman" w:hAnsi="Copperplate Gothic Bold" w:cs="Times New Roman"/>
          <w:sz w:val="40"/>
          <w:szCs w:val="36"/>
          <w:lang w:eastAsia="en-AU"/>
        </w:rPr>
      </w:pPr>
      <w:r w:rsidRPr="00B6568F">
        <w:rPr>
          <w:rFonts w:ascii="Copperplate Gothic Bold" w:eastAsia="Times New Roman" w:hAnsi="Copperplate Gothic Bold" w:cs="Times New Roman"/>
          <w:sz w:val="40"/>
          <w:szCs w:val="36"/>
          <w:lang w:eastAsia="en-AU"/>
        </w:rPr>
        <w:t xml:space="preserve">Ceremony of </w:t>
      </w:r>
      <w:r>
        <w:rPr>
          <w:rFonts w:ascii="Copperplate Gothic Bold" w:eastAsia="Times New Roman" w:hAnsi="Copperplate Gothic Bold" w:cs="Times New Roman"/>
          <w:sz w:val="40"/>
          <w:szCs w:val="36"/>
          <w:lang w:eastAsia="en-AU"/>
        </w:rPr>
        <w:t>the</w:t>
      </w:r>
    </w:p>
    <w:p w:rsidR="00076BB3" w:rsidRPr="00B6568F" w:rsidRDefault="00076BB3" w:rsidP="00076BB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en-AU"/>
        </w:rPr>
      </w:pPr>
      <w:r w:rsidRPr="00B6568F">
        <w:rPr>
          <w:rFonts w:ascii="Copperplate Gothic Bold" w:eastAsia="Times New Roman" w:hAnsi="Copperplate Gothic Bold" w:cs="Times New Roman"/>
          <w:sz w:val="40"/>
          <w:szCs w:val="36"/>
          <w:lang w:eastAsia="en-AU"/>
        </w:rPr>
        <w:t>Closing the Jubilee Door of Mercy</w:t>
      </w:r>
    </w:p>
    <w:p w:rsidR="009B59F4" w:rsidRDefault="00845C0C" w:rsidP="009B59F4">
      <w:pPr>
        <w:spacing w:after="0" w:line="240" w:lineRule="auto"/>
        <w:rPr>
          <w:rFonts w:ascii="Arial Narrow" w:eastAsia="Times New Roman" w:hAnsi="Arial Narrow" w:cs="Times New Roman"/>
          <w:iCs/>
          <w:color w:val="4BACC6" w:themeColor="accent5"/>
          <w:sz w:val="32"/>
          <w:szCs w:val="32"/>
          <w:lang w:eastAsia="en-AU"/>
        </w:rPr>
      </w:pPr>
      <w:r>
        <w:rPr>
          <w:rFonts w:ascii="Arial Narrow" w:eastAsia="Times New Roman" w:hAnsi="Arial Narrow" w:cs="Times New Roman"/>
          <w:iCs/>
          <w:color w:val="4BACC6" w:themeColor="accent5"/>
          <w:sz w:val="32"/>
          <w:szCs w:val="32"/>
          <w:lang w:eastAsia="en-AU"/>
        </w:rPr>
        <w:t>(</w:t>
      </w:r>
      <w:bookmarkStart w:id="0" w:name="_GoBack"/>
      <w:bookmarkEnd w:id="0"/>
      <w:r>
        <w:rPr>
          <w:rFonts w:ascii="Arial Narrow" w:eastAsia="Times New Roman" w:hAnsi="Arial Narrow" w:cs="Times New Roman"/>
          <w:iCs/>
          <w:color w:val="4BACC6" w:themeColor="accent5"/>
          <w:sz w:val="32"/>
          <w:szCs w:val="32"/>
          <w:lang w:eastAsia="en-AU"/>
        </w:rPr>
        <w:t>Adapted from the ceremony used to close the Jubilee Door of Mercy at the Sacred Heart Cathedral)</w:t>
      </w:r>
    </w:p>
    <w:p w:rsidR="00845C0C" w:rsidRDefault="00845C0C" w:rsidP="009B59F4">
      <w:pPr>
        <w:spacing w:after="0" w:line="240" w:lineRule="auto"/>
        <w:rPr>
          <w:rFonts w:ascii="Arial Narrow" w:eastAsia="Times New Roman" w:hAnsi="Arial Narrow" w:cs="Times New Roman"/>
          <w:iCs/>
          <w:color w:val="4BACC6" w:themeColor="accent5"/>
          <w:sz w:val="32"/>
          <w:szCs w:val="32"/>
          <w:lang w:eastAsia="en-AU"/>
        </w:rPr>
      </w:pPr>
    </w:p>
    <w:p w:rsidR="009B59F4" w:rsidRPr="00076BB3" w:rsidRDefault="009B59F4" w:rsidP="00076BB3">
      <w:pPr>
        <w:spacing w:after="200" w:line="240" w:lineRule="auto"/>
        <w:rPr>
          <w:rFonts w:ascii="Arial Unicode MS" w:eastAsia="Arial Unicode MS" w:hAnsi="Arial Unicode MS" w:cs="Arial Unicode MS"/>
          <w:b/>
          <w:sz w:val="36"/>
          <w:szCs w:val="36"/>
          <w:lang w:eastAsia="en-AU"/>
        </w:rPr>
      </w:pPr>
      <w:r w:rsidRPr="00076BB3">
        <w:rPr>
          <w:rFonts w:ascii="Arial Unicode MS" w:eastAsia="Arial Unicode MS" w:hAnsi="Arial Unicode MS" w:cs="Arial Unicode MS"/>
          <w:b/>
          <w:sz w:val="36"/>
          <w:szCs w:val="36"/>
          <w:lang w:eastAsia="en-AU"/>
        </w:rPr>
        <w:t>Procession to the Door of Mercy</w:t>
      </w:r>
    </w:p>
    <w:p w:rsidR="009B59F4" w:rsidRPr="00681E58" w:rsidRDefault="009B59F4" w:rsidP="009B59F4">
      <w:pPr>
        <w:spacing w:after="0" w:line="240" w:lineRule="auto"/>
        <w:rPr>
          <w:rFonts w:ascii="Copperplate Gothic Bold" w:eastAsia="Times New Roman" w:hAnsi="Copperplate Gothic Bold" w:cs="Times New Roman"/>
          <w:iCs/>
          <w:sz w:val="40"/>
          <w:szCs w:val="32"/>
          <w:lang w:eastAsia="en-AU"/>
        </w:rPr>
      </w:pPr>
    </w:p>
    <w:p w:rsidR="009B59F4" w:rsidRPr="00681E58" w:rsidRDefault="009B59F4" w:rsidP="009B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81E58">
        <w:rPr>
          <w:rFonts w:ascii="Arial Narrow" w:eastAsia="Times New Roman" w:hAnsi="Arial Narrow" w:cs="Times New Roman"/>
          <w:iCs/>
          <w:sz w:val="32"/>
          <w:szCs w:val="32"/>
          <w:lang w:eastAsia="en-AU"/>
        </w:rPr>
        <w:t>Presider:</w:t>
      </w:r>
      <w:r w:rsidRPr="00681E58">
        <w:rPr>
          <w:rFonts w:ascii="Arial Narrow" w:eastAsia="Times New Roman" w:hAnsi="Arial Narrow" w:cs="Times New Roman"/>
          <w:iCs/>
          <w:sz w:val="32"/>
          <w:szCs w:val="32"/>
          <w:lang w:eastAsia="en-AU"/>
        </w:rPr>
        <w:tab/>
        <w:t>Let us move to the door of mercy</w:t>
      </w:r>
    </w:p>
    <w:p w:rsidR="009B59F4" w:rsidRPr="00681E58" w:rsidRDefault="009B59F4" w:rsidP="009B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B59F4" w:rsidRPr="00423CF2" w:rsidRDefault="009B59F4" w:rsidP="009B59F4">
      <w:pPr>
        <w:spacing w:after="240" w:line="240" w:lineRule="auto"/>
        <w:rPr>
          <w:rFonts w:eastAsia="Times New Roman" w:cs="Times New Roman"/>
          <w:i/>
          <w:iCs/>
          <w:color w:val="FF0000"/>
          <w:sz w:val="32"/>
          <w:szCs w:val="40"/>
          <w:lang w:eastAsia="en-AU"/>
        </w:rPr>
      </w:pPr>
      <w:r w:rsidRPr="00423CF2">
        <w:rPr>
          <w:rFonts w:eastAsia="Times New Roman" w:cs="Times New Roman"/>
          <w:i/>
          <w:iCs/>
          <w:color w:val="FF0000"/>
          <w:sz w:val="32"/>
          <w:szCs w:val="40"/>
          <w:lang w:eastAsia="en-AU"/>
        </w:rPr>
        <w:t xml:space="preserve">As the hymn is sung the presider and server with holy water </w:t>
      </w:r>
      <w:r w:rsidR="00A67CA7" w:rsidRPr="00423CF2">
        <w:rPr>
          <w:rFonts w:eastAsia="Times New Roman" w:cs="Times New Roman"/>
          <w:i/>
          <w:iCs/>
          <w:color w:val="FF0000"/>
          <w:sz w:val="32"/>
          <w:szCs w:val="40"/>
          <w:lang w:eastAsia="en-AU"/>
        </w:rPr>
        <w:t xml:space="preserve">move </w:t>
      </w:r>
      <w:r w:rsidRPr="00423CF2">
        <w:rPr>
          <w:rFonts w:eastAsia="Times New Roman" w:cs="Times New Roman"/>
          <w:i/>
          <w:iCs/>
          <w:color w:val="FF0000"/>
          <w:sz w:val="32"/>
          <w:szCs w:val="40"/>
          <w:lang w:eastAsia="en-AU"/>
        </w:rPr>
        <w:t>to the</w:t>
      </w:r>
      <w:r w:rsidR="00A67CA7" w:rsidRPr="00423CF2">
        <w:rPr>
          <w:rFonts w:eastAsia="Times New Roman" w:cs="Times New Roman"/>
          <w:i/>
          <w:iCs/>
          <w:color w:val="FF0000"/>
          <w:sz w:val="32"/>
          <w:szCs w:val="40"/>
          <w:lang w:eastAsia="en-AU"/>
        </w:rPr>
        <w:t xml:space="preserve"> door that will become the ‘Door of Mercy’ (this </w:t>
      </w:r>
      <w:r w:rsidRPr="00423CF2">
        <w:rPr>
          <w:rFonts w:eastAsia="Times New Roman" w:cs="Times New Roman"/>
          <w:i/>
          <w:iCs/>
          <w:color w:val="FF0000"/>
          <w:sz w:val="32"/>
          <w:szCs w:val="40"/>
          <w:lang w:eastAsia="en-AU"/>
        </w:rPr>
        <w:t>door is open</w:t>
      </w:r>
      <w:r w:rsidR="00A67CA7" w:rsidRPr="00423CF2">
        <w:rPr>
          <w:rFonts w:eastAsia="Times New Roman" w:cs="Times New Roman"/>
          <w:i/>
          <w:iCs/>
          <w:color w:val="FF0000"/>
          <w:sz w:val="32"/>
          <w:szCs w:val="40"/>
          <w:lang w:eastAsia="en-AU"/>
        </w:rPr>
        <w:t>)</w:t>
      </w:r>
      <w:r w:rsidRPr="00423CF2">
        <w:rPr>
          <w:rFonts w:eastAsia="Times New Roman" w:cs="Times New Roman"/>
          <w:i/>
          <w:iCs/>
          <w:color w:val="FF0000"/>
          <w:sz w:val="32"/>
          <w:szCs w:val="40"/>
          <w:lang w:eastAsia="en-AU"/>
        </w:rPr>
        <w:t>.</w:t>
      </w:r>
    </w:p>
    <w:p w:rsidR="00A67CA7" w:rsidRDefault="00A67CA7" w:rsidP="009B59F4">
      <w:pPr>
        <w:spacing w:after="240" w:line="240" w:lineRule="auto"/>
        <w:rPr>
          <w:rFonts w:ascii="Copperplate Gothic Bold" w:eastAsia="Times New Roman" w:hAnsi="Copperplate Gothic Bold" w:cs="Times New Roman"/>
          <w:color w:val="333333"/>
          <w:sz w:val="40"/>
          <w:szCs w:val="40"/>
          <w:lang w:eastAsia="en-AU"/>
        </w:rPr>
      </w:pPr>
    </w:p>
    <w:p w:rsidR="00076BB3" w:rsidRPr="00076BB3" w:rsidRDefault="009B59F4" w:rsidP="00076BB3">
      <w:pPr>
        <w:spacing w:after="200" w:line="240" w:lineRule="auto"/>
        <w:rPr>
          <w:rFonts w:ascii="Arial Unicode MS" w:eastAsia="Arial Unicode MS" w:hAnsi="Arial Unicode MS" w:cs="Arial Unicode MS"/>
          <w:b/>
          <w:sz w:val="36"/>
          <w:szCs w:val="36"/>
          <w:lang w:eastAsia="en-AU"/>
        </w:rPr>
      </w:pPr>
      <w:r w:rsidRPr="00076BB3">
        <w:rPr>
          <w:rFonts w:ascii="Arial Unicode MS" w:eastAsia="Arial Unicode MS" w:hAnsi="Arial Unicode MS" w:cs="Arial Unicode MS"/>
          <w:b/>
          <w:sz w:val="36"/>
          <w:szCs w:val="36"/>
          <w:lang w:eastAsia="en-AU"/>
        </w:rPr>
        <w:t>Processional Hymn:      </w:t>
      </w:r>
    </w:p>
    <w:p w:rsidR="00076BB3" w:rsidRPr="00076BB3" w:rsidRDefault="00076BB3" w:rsidP="009B59F4">
      <w:pPr>
        <w:spacing w:after="240" w:line="240" w:lineRule="auto"/>
        <w:rPr>
          <w:rFonts w:eastAsia="Times New Roman" w:cs="Times New Roman"/>
          <w:i/>
          <w:iCs/>
          <w:color w:val="FF0000"/>
          <w:sz w:val="32"/>
          <w:szCs w:val="40"/>
          <w:lang w:eastAsia="en-AU"/>
        </w:rPr>
      </w:pPr>
      <w:r w:rsidRPr="00076BB3">
        <w:rPr>
          <w:rFonts w:asciiTheme="majorHAnsi" w:eastAsia="Times New Roman" w:hAnsiTheme="majorHAnsi" w:cs="Times New Roman"/>
          <w:i/>
          <w:iCs/>
          <w:color w:val="FF0000"/>
          <w:sz w:val="32"/>
          <w:szCs w:val="40"/>
          <w:lang w:eastAsia="en-AU"/>
        </w:rPr>
        <w:t>S</w:t>
      </w:r>
      <w:r w:rsidRPr="00076BB3">
        <w:rPr>
          <w:rFonts w:eastAsia="Times New Roman" w:cs="Times New Roman"/>
          <w:i/>
          <w:iCs/>
          <w:color w:val="FF0000"/>
          <w:sz w:val="32"/>
          <w:szCs w:val="40"/>
          <w:lang w:eastAsia="en-AU"/>
        </w:rPr>
        <w:t>uggested Hymn</w:t>
      </w:r>
      <w:r w:rsidR="00423CF2">
        <w:rPr>
          <w:rFonts w:eastAsia="Times New Roman" w:cs="Times New Roman"/>
          <w:i/>
          <w:iCs/>
          <w:color w:val="FF0000"/>
          <w:sz w:val="32"/>
          <w:szCs w:val="40"/>
          <w:lang w:eastAsia="en-AU"/>
        </w:rPr>
        <w:t xml:space="preserve"> only</w:t>
      </w:r>
      <w:r w:rsidRPr="00076BB3">
        <w:rPr>
          <w:rFonts w:eastAsia="Times New Roman" w:cs="Times New Roman"/>
          <w:i/>
          <w:iCs/>
          <w:color w:val="FF0000"/>
          <w:sz w:val="32"/>
          <w:szCs w:val="40"/>
          <w:lang w:eastAsia="en-AU"/>
        </w:rPr>
        <w:t>, any other appropriate Hymn can be used</w:t>
      </w:r>
    </w:p>
    <w:p w:rsidR="009B59F4" w:rsidRPr="00076BB3" w:rsidRDefault="009B59F4" w:rsidP="009B59F4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AU"/>
        </w:rPr>
      </w:pPr>
      <w:r w:rsidRPr="00076BB3">
        <w:rPr>
          <w:rFonts w:ascii="Arial Narrow" w:eastAsia="Times New Roman" w:hAnsi="Arial Narrow" w:cs="Times New Roman"/>
          <w:b/>
          <w:iCs/>
          <w:color w:val="333333"/>
          <w:sz w:val="36"/>
          <w:szCs w:val="32"/>
          <w:lang w:eastAsia="en-AU"/>
        </w:rPr>
        <w:t>Send Down the Fire</w:t>
      </w:r>
    </w:p>
    <w:p w:rsidR="009B59F4" w:rsidRPr="00770F17" w:rsidRDefault="009B59F4" w:rsidP="009B59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70F17">
        <w:rPr>
          <w:rFonts w:ascii="Arial Narrow" w:eastAsia="Times New Roman" w:hAnsi="Arial Narrow" w:cs="Times New Roman"/>
          <w:color w:val="333333"/>
          <w:sz w:val="32"/>
          <w:szCs w:val="32"/>
          <w:lang w:eastAsia="en-AU"/>
        </w:rPr>
        <w:t>Refrain:</w:t>
      </w:r>
    </w:p>
    <w:p w:rsidR="009B59F4" w:rsidRPr="00076BB3" w:rsidRDefault="009B59F4" w:rsidP="009B59F4">
      <w:pPr>
        <w:spacing w:after="0" w:line="240" w:lineRule="auto"/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</w:pPr>
      <w:r w:rsidRPr="00076BB3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>Send down the fire of your justice</w:t>
      </w:r>
      <w:proofErr w:type="gramStart"/>
      <w:r w:rsidRPr="00076BB3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>,</w:t>
      </w:r>
      <w:proofErr w:type="gramEnd"/>
      <w:r w:rsidRPr="00076BB3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br/>
        <w:t>Send down the rains of your love;</w:t>
      </w:r>
      <w:r w:rsidRPr="00076BB3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br/>
        <w:t>Come, send down the Spirit, breathe life in your people,</w:t>
      </w:r>
      <w:r w:rsidRPr="00076BB3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br/>
        <w:t>and we shall be people of God.</w:t>
      </w:r>
    </w:p>
    <w:p w:rsidR="009B59F4" w:rsidRPr="00076BB3" w:rsidRDefault="009B59F4" w:rsidP="009B59F4">
      <w:pPr>
        <w:spacing w:after="0" w:line="240" w:lineRule="auto"/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</w:pPr>
    </w:p>
    <w:p w:rsidR="009B59F4" w:rsidRPr="00076BB3" w:rsidRDefault="009B59F4" w:rsidP="009B59F4">
      <w:pPr>
        <w:spacing w:after="200" w:line="240" w:lineRule="auto"/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</w:pPr>
      <w:r w:rsidRPr="00076BB3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>Call us to be your compassion</w:t>
      </w:r>
      <w:proofErr w:type="gramStart"/>
      <w:r w:rsidRPr="00076BB3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>,</w:t>
      </w:r>
      <w:proofErr w:type="gramEnd"/>
      <w:r w:rsidRPr="00076BB3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br/>
        <w:t>Teach us the song of your love;</w:t>
      </w:r>
      <w:r w:rsidRPr="00076BB3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br/>
        <w:t>Give us hearts that sing,</w:t>
      </w:r>
      <w:r w:rsidRPr="00076BB3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br/>
        <w:t>Give us deeds that ring,</w:t>
      </w:r>
      <w:r w:rsidRPr="00076BB3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br/>
        <w:t>Make us ring with the song of your love. (Refrain)</w:t>
      </w:r>
    </w:p>
    <w:p w:rsidR="009B59F4" w:rsidRDefault="009B59F4" w:rsidP="009B59F4">
      <w:pPr>
        <w:spacing w:after="200" w:line="240" w:lineRule="auto"/>
        <w:rPr>
          <w:rFonts w:ascii="Copperplate Gothic Bold" w:eastAsia="Times New Roman" w:hAnsi="Copperplate Gothic Bold" w:cs="Times New Roman"/>
          <w:sz w:val="40"/>
          <w:szCs w:val="36"/>
          <w:lang w:eastAsia="en-AU"/>
        </w:rPr>
      </w:pPr>
    </w:p>
    <w:p w:rsidR="009B59F4" w:rsidRDefault="009B59F4" w:rsidP="009B59F4">
      <w:pPr>
        <w:spacing w:after="200" w:line="240" w:lineRule="auto"/>
        <w:rPr>
          <w:rFonts w:ascii="Copperplate Gothic Bold" w:eastAsia="Times New Roman" w:hAnsi="Copperplate Gothic Bold" w:cs="Times New Roman"/>
          <w:sz w:val="40"/>
          <w:szCs w:val="36"/>
          <w:lang w:eastAsia="en-AU"/>
        </w:rPr>
      </w:pPr>
    </w:p>
    <w:p w:rsidR="00423CF2" w:rsidRDefault="00423CF2" w:rsidP="009B59F4">
      <w:pPr>
        <w:spacing w:after="200" w:line="240" w:lineRule="auto"/>
        <w:rPr>
          <w:rFonts w:ascii="Arial Unicode MS" w:eastAsia="Arial Unicode MS" w:hAnsi="Arial Unicode MS" w:cs="Arial Unicode MS"/>
          <w:b/>
          <w:sz w:val="36"/>
          <w:szCs w:val="36"/>
          <w:lang w:eastAsia="en-AU"/>
        </w:rPr>
      </w:pPr>
    </w:p>
    <w:p w:rsidR="009B59F4" w:rsidRPr="00076BB3" w:rsidRDefault="009B59F4" w:rsidP="009B59F4">
      <w:pPr>
        <w:spacing w:after="200" w:line="240" w:lineRule="auto"/>
        <w:rPr>
          <w:rFonts w:ascii="Arial Unicode MS" w:eastAsia="Arial Unicode MS" w:hAnsi="Arial Unicode MS" w:cs="Arial Unicode MS"/>
          <w:b/>
          <w:sz w:val="24"/>
          <w:szCs w:val="24"/>
          <w:lang w:eastAsia="en-AU"/>
        </w:rPr>
      </w:pPr>
      <w:r w:rsidRPr="00076BB3">
        <w:rPr>
          <w:rFonts w:ascii="Arial Unicode MS" w:eastAsia="Arial Unicode MS" w:hAnsi="Arial Unicode MS" w:cs="Arial Unicode MS"/>
          <w:b/>
          <w:sz w:val="36"/>
          <w:szCs w:val="36"/>
          <w:lang w:eastAsia="en-AU"/>
        </w:rPr>
        <w:t>Ceremony of Closing the Jubilee Door of Mercy</w:t>
      </w:r>
    </w:p>
    <w:p w:rsidR="009B59F4" w:rsidRPr="00770F17" w:rsidRDefault="009B59F4" w:rsidP="009B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B59F4" w:rsidRPr="00B6568F" w:rsidRDefault="009B59F4" w:rsidP="009B59F4">
      <w:pPr>
        <w:spacing w:after="240" w:line="240" w:lineRule="auto"/>
        <w:rPr>
          <w:rFonts w:ascii="Copperplate Gothic Bold" w:eastAsia="Times New Roman" w:hAnsi="Copperplate Gothic Bold" w:cs="Times New Roman"/>
          <w:sz w:val="24"/>
          <w:szCs w:val="24"/>
          <w:lang w:eastAsia="en-AU"/>
        </w:rPr>
      </w:pPr>
      <w:r w:rsidRPr="00B6568F">
        <w:rPr>
          <w:rFonts w:ascii="Copperplate Gothic Bold" w:eastAsia="Times New Roman" w:hAnsi="Copperplate Gothic Bold" w:cs="Times New Roman"/>
          <w:iCs/>
          <w:sz w:val="32"/>
          <w:szCs w:val="32"/>
          <w:lang w:eastAsia="en-AU"/>
        </w:rPr>
        <w:t>INTRODUCTION</w:t>
      </w:r>
    </w:p>
    <w:p w:rsidR="009B59F4" w:rsidRDefault="009B59F4" w:rsidP="009B59F4">
      <w:pPr>
        <w:spacing w:after="0" w:line="240" w:lineRule="auto"/>
        <w:ind w:left="1276" w:hanging="1134"/>
        <w:rPr>
          <w:rFonts w:ascii="Arial Narrow" w:eastAsia="Times New Roman" w:hAnsi="Arial Narrow" w:cs="Times New Roman"/>
          <w:i/>
          <w:iCs/>
          <w:sz w:val="32"/>
          <w:szCs w:val="32"/>
          <w:lang w:eastAsia="en-AU"/>
        </w:rPr>
      </w:pPr>
      <w:r w:rsidRPr="00B6568F">
        <w:rPr>
          <w:rFonts w:ascii="Arial Narrow" w:eastAsia="Times New Roman" w:hAnsi="Arial Narrow" w:cs="Times New Roman"/>
          <w:iCs/>
          <w:sz w:val="32"/>
          <w:szCs w:val="32"/>
          <w:lang w:eastAsia="en-AU"/>
        </w:rPr>
        <w:t xml:space="preserve">Presider or reader: </w:t>
      </w:r>
      <w:r w:rsidRPr="00B6568F">
        <w:rPr>
          <w:rFonts w:ascii="Arial Narrow" w:eastAsia="Times New Roman" w:hAnsi="Arial Narrow" w:cs="Times New Roman"/>
          <w:iCs/>
          <w:sz w:val="32"/>
          <w:szCs w:val="32"/>
          <w:lang w:eastAsia="en-AU"/>
        </w:rPr>
        <w:tab/>
      </w:r>
      <w:r w:rsidRPr="00076BB3">
        <w:rPr>
          <w:rFonts w:eastAsia="Times New Roman" w:cs="Times New Roman"/>
          <w:i/>
          <w:iCs/>
          <w:color w:val="FF0000"/>
          <w:sz w:val="32"/>
          <w:szCs w:val="40"/>
          <w:lang w:eastAsia="en-AU"/>
        </w:rPr>
        <w:t>in these or similar words</w:t>
      </w:r>
    </w:p>
    <w:p w:rsidR="00A67CA7" w:rsidRPr="00B6568F" w:rsidRDefault="00A67CA7" w:rsidP="009B59F4">
      <w:pPr>
        <w:spacing w:after="0" w:line="240" w:lineRule="auto"/>
        <w:ind w:left="1276" w:hanging="1134"/>
        <w:rPr>
          <w:rFonts w:ascii="Arial Narrow" w:eastAsia="Times New Roman" w:hAnsi="Arial Narrow" w:cs="Times New Roman"/>
          <w:i/>
          <w:iCs/>
          <w:sz w:val="32"/>
          <w:szCs w:val="32"/>
          <w:lang w:eastAsia="en-AU"/>
        </w:rPr>
      </w:pPr>
    </w:p>
    <w:p w:rsidR="009B59F4" w:rsidRPr="00076BB3" w:rsidRDefault="009B59F4" w:rsidP="009B59F4">
      <w:pPr>
        <w:spacing w:after="0" w:line="240" w:lineRule="auto"/>
        <w:ind w:left="1276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r w:rsidRPr="00076BB3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>A holy door has been u</w:t>
      </w:r>
      <w:r w:rsidR="00076BB3" w:rsidRPr="00076BB3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>sed since the fifteenth century</w:t>
      </w:r>
      <w:r w:rsidRPr="00076BB3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</w:t>
      </w:r>
      <w:r w:rsidRPr="00076BB3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>as a ritual expression of conversion.</w:t>
      </w:r>
    </w:p>
    <w:p w:rsidR="009B59F4" w:rsidRPr="00076BB3" w:rsidRDefault="009B59F4" w:rsidP="009B59F4">
      <w:pPr>
        <w:spacing w:after="0" w:line="240" w:lineRule="auto"/>
        <w:ind w:left="1276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r w:rsidRPr="00076BB3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>Pilgrims and penitents pass through it as a gesture of leaving the past behind and crossing the threshold from sin to grace,</w:t>
      </w:r>
    </w:p>
    <w:p w:rsidR="009B59F4" w:rsidRPr="00076BB3" w:rsidRDefault="009B59F4" w:rsidP="009B59F4">
      <w:pPr>
        <w:spacing w:after="0" w:line="240" w:lineRule="auto"/>
        <w:ind w:left="2410" w:hanging="1134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proofErr w:type="gramStart"/>
      <w:r w:rsidRPr="00076BB3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>from</w:t>
      </w:r>
      <w:proofErr w:type="gramEnd"/>
      <w:r w:rsidRPr="00076BB3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 xml:space="preserve"> slavery to freedom, and from darkness to light.</w:t>
      </w:r>
    </w:p>
    <w:p w:rsidR="009B59F4" w:rsidRPr="00076BB3" w:rsidRDefault="009B59F4" w:rsidP="009B59F4">
      <w:pPr>
        <w:spacing w:after="0" w:line="240" w:lineRule="auto"/>
        <w:ind w:left="2410" w:hanging="1134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r w:rsidRPr="00076BB3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>Often these rituals are associated with prayer, pilgrimage,</w:t>
      </w:r>
    </w:p>
    <w:p w:rsidR="009B59F4" w:rsidRPr="00076BB3" w:rsidRDefault="009B59F4" w:rsidP="009B59F4">
      <w:pPr>
        <w:spacing w:after="0" w:line="240" w:lineRule="auto"/>
        <w:ind w:left="2410" w:hanging="1134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proofErr w:type="gramStart"/>
      <w:r w:rsidRPr="00076BB3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>sacrifice</w:t>
      </w:r>
      <w:proofErr w:type="gramEnd"/>
      <w:r w:rsidRPr="00076BB3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>, confession, and indulge in God’s mercy.</w:t>
      </w:r>
    </w:p>
    <w:p w:rsidR="009B59F4" w:rsidRPr="00076BB3" w:rsidRDefault="009B59F4" w:rsidP="009B59F4">
      <w:pPr>
        <w:spacing w:after="0" w:line="240" w:lineRule="auto"/>
        <w:ind w:left="2410" w:hanging="1134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r w:rsidRPr="00076BB3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>A holy door finds meaning</w:t>
      </w:r>
    </w:p>
    <w:p w:rsidR="009B59F4" w:rsidRPr="00076BB3" w:rsidRDefault="009B59F4" w:rsidP="009B59F4">
      <w:pPr>
        <w:spacing w:after="0" w:line="240" w:lineRule="auto"/>
        <w:ind w:left="2410" w:hanging="1134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proofErr w:type="gramStart"/>
      <w:r w:rsidRPr="00076BB3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>only</w:t>
      </w:r>
      <w:proofErr w:type="gramEnd"/>
      <w:r w:rsidRPr="00076BB3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 xml:space="preserve"> when the believer associates the door with Christ.</w:t>
      </w:r>
    </w:p>
    <w:p w:rsidR="009B59F4" w:rsidRPr="00076BB3" w:rsidRDefault="009B59F4" w:rsidP="009B59F4">
      <w:pPr>
        <w:spacing w:after="0" w:line="240" w:lineRule="auto"/>
        <w:ind w:left="2410" w:hanging="1134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r w:rsidRPr="00076BB3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>Jesus is the Door!</w:t>
      </w:r>
    </w:p>
    <w:p w:rsidR="009B59F4" w:rsidRPr="00076BB3" w:rsidRDefault="009B59F4" w:rsidP="009B59F4">
      <w:pPr>
        <w:spacing w:after="0" w:line="240" w:lineRule="auto"/>
        <w:ind w:left="2410" w:hanging="1134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r w:rsidRPr="00076BB3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>In the words of Pope Francis,</w:t>
      </w:r>
    </w:p>
    <w:p w:rsidR="009B59F4" w:rsidRPr="00076BB3" w:rsidRDefault="009B59F4" w:rsidP="009B59F4">
      <w:pPr>
        <w:spacing w:after="0" w:line="240" w:lineRule="auto"/>
        <w:ind w:left="2410" w:hanging="1134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r w:rsidRPr="00076BB3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>“There is only one way that opens wide the entrance</w:t>
      </w:r>
    </w:p>
    <w:p w:rsidR="009B59F4" w:rsidRPr="00076BB3" w:rsidRDefault="009B59F4" w:rsidP="009B59F4">
      <w:pPr>
        <w:spacing w:after="0" w:line="240" w:lineRule="auto"/>
        <w:ind w:left="2410" w:hanging="1134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proofErr w:type="gramStart"/>
      <w:r w:rsidRPr="00076BB3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>into</w:t>
      </w:r>
      <w:proofErr w:type="gramEnd"/>
      <w:r w:rsidRPr="00076BB3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 xml:space="preserve"> the life of communion with God:</w:t>
      </w:r>
    </w:p>
    <w:p w:rsidR="009B59F4" w:rsidRPr="00076BB3" w:rsidRDefault="009B59F4" w:rsidP="009B59F4">
      <w:pPr>
        <w:spacing w:after="0" w:line="240" w:lineRule="auto"/>
        <w:ind w:left="2410" w:hanging="1134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proofErr w:type="gramStart"/>
      <w:r w:rsidRPr="00076BB3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>this</w:t>
      </w:r>
      <w:proofErr w:type="gramEnd"/>
      <w:r w:rsidRPr="00076BB3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 xml:space="preserve"> is Jesus, the one and absolute way to salvation.</w:t>
      </w:r>
    </w:p>
    <w:p w:rsidR="009B59F4" w:rsidRPr="00076BB3" w:rsidRDefault="009B59F4" w:rsidP="009B59F4">
      <w:pPr>
        <w:spacing w:after="0" w:line="240" w:lineRule="auto"/>
        <w:ind w:left="2410" w:hanging="1134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r w:rsidRPr="00076BB3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 xml:space="preserve">To him alone can the words of the Psalmist be applied in full </w:t>
      </w:r>
      <w:proofErr w:type="gramStart"/>
      <w:r w:rsidRPr="00076BB3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>truth:</w:t>
      </w:r>
      <w:proofErr w:type="gramEnd"/>
    </w:p>
    <w:p w:rsidR="009B59F4" w:rsidRPr="00076BB3" w:rsidRDefault="009B59F4" w:rsidP="00076BB3">
      <w:pPr>
        <w:spacing w:after="0" w:line="240" w:lineRule="auto"/>
        <w:ind w:left="2410" w:hanging="1134"/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</w:pPr>
      <w:r w:rsidRPr="00076BB3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 xml:space="preserve">‘This is the door of the Lord where the just may enter’ </w:t>
      </w:r>
      <w:r w:rsidRPr="00076BB3">
        <w:rPr>
          <w:rFonts w:asciiTheme="majorHAnsi" w:eastAsia="Times New Roman" w:hAnsiTheme="majorHAnsi" w:cs="Times New Roman"/>
          <w:iCs/>
          <w:sz w:val="28"/>
          <w:szCs w:val="32"/>
          <w:lang w:eastAsia="en-AU"/>
        </w:rPr>
        <w:t>(Ps 118:20).”</w:t>
      </w:r>
    </w:p>
    <w:p w:rsidR="00076BB3" w:rsidRPr="00076BB3" w:rsidRDefault="00076BB3" w:rsidP="009B59F4">
      <w:pPr>
        <w:spacing w:after="0" w:line="240" w:lineRule="auto"/>
        <w:ind w:left="2410" w:hanging="1134"/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</w:pPr>
    </w:p>
    <w:p w:rsidR="009B59F4" w:rsidRPr="00076BB3" w:rsidRDefault="009B59F4" w:rsidP="009B59F4">
      <w:pPr>
        <w:spacing w:after="0" w:line="240" w:lineRule="auto"/>
        <w:ind w:left="2410" w:hanging="1134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r w:rsidRPr="00076BB3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>So, today, we gather to seal this Holy.</w:t>
      </w:r>
    </w:p>
    <w:p w:rsidR="009B59F4" w:rsidRPr="00076BB3" w:rsidRDefault="009B59F4" w:rsidP="009B59F4">
      <w:pPr>
        <w:spacing w:after="0" w:line="240" w:lineRule="auto"/>
        <w:ind w:left="2410" w:hanging="1134"/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</w:pPr>
      <w:r w:rsidRPr="00076BB3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>Let it be a reminder to all who pass through it</w:t>
      </w:r>
    </w:p>
    <w:p w:rsidR="009B59F4" w:rsidRPr="00076BB3" w:rsidRDefault="009B59F4" w:rsidP="009B59F4">
      <w:pPr>
        <w:spacing w:after="0" w:line="240" w:lineRule="auto"/>
        <w:ind w:left="2410" w:hanging="1134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r w:rsidRPr="00076BB3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 xml:space="preserve"> </w:t>
      </w:r>
      <w:proofErr w:type="gramStart"/>
      <w:r w:rsidRPr="00076BB3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>in</w:t>
      </w:r>
      <w:proofErr w:type="gramEnd"/>
      <w:r w:rsidRPr="00076BB3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 xml:space="preserve"> the Year of Jubilee</w:t>
      </w:r>
    </w:p>
    <w:p w:rsidR="009B59F4" w:rsidRPr="00076BB3" w:rsidRDefault="009B59F4" w:rsidP="009B59F4">
      <w:pPr>
        <w:spacing w:after="0" w:line="240" w:lineRule="auto"/>
        <w:ind w:left="2410" w:hanging="1134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proofErr w:type="gramStart"/>
      <w:r w:rsidRPr="00076BB3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>that</w:t>
      </w:r>
      <w:proofErr w:type="gramEnd"/>
      <w:r w:rsidRPr="00076BB3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 xml:space="preserve"> Jesus is the way to salvation.</w:t>
      </w:r>
    </w:p>
    <w:p w:rsidR="009B59F4" w:rsidRPr="00076BB3" w:rsidRDefault="009B59F4" w:rsidP="009B59F4">
      <w:pPr>
        <w:spacing w:after="0" w:line="240" w:lineRule="auto"/>
        <w:ind w:left="2410" w:hanging="1134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r w:rsidRPr="00076BB3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>Let it serve as a symbol of God’s everlasting mercy</w:t>
      </w:r>
    </w:p>
    <w:p w:rsidR="009B59F4" w:rsidRPr="00076BB3" w:rsidRDefault="009B59F4" w:rsidP="009B59F4">
      <w:pPr>
        <w:spacing w:after="0" w:line="240" w:lineRule="auto"/>
        <w:ind w:left="2410" w:hanging="1134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proofErr w:type="gramStart"/>
      <w:r w:rsidRPr="00076BB3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>and</w:t>
      </w:r>
      <w:proofErr w:type="gramEnd"/>
      <w:r w:rsidRPr="00076BB3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 xml:space="preserve"> his constant invitation to us to return home to him.</w:t>
      </w:r>
    </w:p>
    <w:p w:rsidR="009B59F4" w:rsidRPr="00076BB3" w:rsidRDefault="009B59F4" w:rsidP="009B59F4">
      <w:pPr>
        <w:spacing w:after="0" w:line="240" w:lineRule="auto"/>
        <w:ind w:left="2410" w:hanging="1134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r w:rsidRPr="00076BB3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 xml:space="preserve">May the doors of our hearts be wide open to his </w:t>
      </w:r>
      <w:proofErr w:type="gramStart"/>
      <w:r w:rsidRPr="00076BB3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>call.</w:t>
      </w:r>
      <w:proofErr w:type="gramEnd"/>
    </w:p>
    <w:p w:rsidR="009B59F4" w:rsidRPr="00076BB3" w:rsidRDefault="009B59F4" w:rsidP="009B59F4">
      <w:pPr>
        <w:spacing w:after="0" w:line="240" w:lineRule="auto"/>
        <w:ind w:left="1276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r w:rsidRPr="00076BB3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 xml:space="preserve">And may the doors of all our parishes, and every aspect of our </w:t>
      </w:r>
      <w:r w:rsidR="003C28FC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>diocesan life</w:t>
      </w:r>
      <w:r w:rsidRPr="00076BB3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 xml:space="preserve"> be open to all who seek the living God.</w:t>
      </w:r>
    </w:p>
    <w:p w:rsidR="009B59F4" w:rsidRPr="00076BB3" w:rsidRDefault="009B59F4" w:rsidP="009B59F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</w:p>
    <w:p w:rsidR="003C28FC" w:rsidRDefault="003C28FC" w:rsidP="009B59F4">
      <w:pPr>
        <w:spacing w:after="240" w:line="240" w:lineRule="auto"/>
        <w:rPr>
          <w:rFonts w:ascii="Arial Unicode MS" w:eastAsia="Arial Unicode MS" w:hAnsi="Arial Unicode MS" w:cs="Arial Unicode MS"/>
          <w:b/>
          <w:sz w:val="36"/>
          <w:szCs w:val="36"/>
          <w:lang w:eastAsia="en-AU"/>
        </w:rPr>
      </w:pPr>
    </w:p>
    <w:p w:rsidR="009B59F4" w:rsidRPr="00076BB3" w:rsidRDefault="009B59F4" w:rsidP="009B59F4">
      <w:pPr>
        <w:spacing w:after="240" w:line="240" w:lineRule="auto"/>
        <w:rPr>
          <w:rFonts w:ascii="Arial Unicode MS" w:eastAsia="Arial Unicode MS" w:hAnsi="Arial Unicode MS" w:cs="Arial Unicode MS"/>
          <w:b/>
          <w:sz w:val="36"/>
          <w:szCs w:val="36"/>
          <w:lang w:eastAsia="en-AU"/>
        </w:rPr>
      </w:pPr>
      <w:r w:rsidRPr="00076BB3">
        <w:rPr>
          <w:rFonts w:ascii="Arial Unicode MS" w:eastAsia="Arial Unicode MS" w:hAnsi="Arial Unicode MS" w:cs="Arial Unicode MS"/>
          <w:b/>
          <w:sz w:val="36"/>
          <w:szCs w:val="36"/>
          <w:lang w:eastAsia="en-AU"/>
        </w:rPr>
        <w:t>BLESSING</w:t>
      </w:r>
    </w:p>
    <w:p w:rsidR="009B59F4" w:rsidRPr="00423CF2" w:rsidRDefault="009B59F4" w:rsidP="009B59F4">
      <w:pPr>
        <w:spacing w:after="0" w:line="240" w:lineRule="auto"/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</w:pPr>
      <w:r w:rsidRPr="00423CF2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 xml:space="preserve">Presider: </w:t>
      </w:r>
      <w:r w:rsidR="00076BB3" w:rsidRPr="00423CF2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ab/>
      </w:r>
      <w:r w:rsidRPr="00423CF2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>Let us pray:</w:t>
      </w:r>
    </w:p>
    <w:p w:rsidR="00076BB3" w:rsidRPr="00423CF2" w:rsidRDefault="00076BB3" w:rsidP="009B59F4">
      <w:pPr>
        <w:spacing w:after="0" w:line="240" w:lineRule="auto"/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</w:pPr>
    </w:p>
    <w:p w:rsidR="009B59F4" w:rsidRPr="00423CF2" w:rsidRDefault="009B59F4" w:rsidP="00076BB3">
      <w:pPr>
        <w:spacing w:after="0" w:line="240" w:lineRule="auto"/>
        <w:ind w:left="1440"/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</w:pPr>
      <w:r w:rsidRPr="00423CF2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>With hands outstretched</w:t>
      </w:r>
    </w:p>
    <w:p w:rsidR="00076BB3" w:rsidRPr="00423CF2" w:rsidRDefault="00076BB3" w:rsidP="00076BB3">
      <w:pPr>
        <w:spacing w:after="0" w:line="240" w:lineRule="auto"/>
        <w:ind w:left="1440"/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</w:pPr>
    </w:p>
    <w:p w:rsidR="009B59F4" w:rsidRPr="00423CF2" w:rsidRDefault="009B59F4" w:rsidP="00076BB3">
      <w:pPr>
        <w:spacing w:after="0" w:line="240" w:lineRule="auto"/>
        <w:ind w:left="1440"/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</w:pPr>
      <w:r w:rsidRPr="00423CF2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>Blessed are you, O Lord, God of Mercy.</w:t>
      </w:r>
    </w:p>
    <w:p w:rsidR="009B59F4" w:rsidRPr="00423CF2" w:rsidRDefault="009B59F4" w:rsidP="00076BB3">
      <w:pPr>
        <w:spacing w:after="0" w:line="240" w:lineRule="auto"/>
        <w:ind w:left="1440"/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</w:pPr>
      <w:r w:rsidRPr="00423CF2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>You showed great love to sinful Adam and Eve</w:t>
      </w:r>
    </w:p>
    <w:p w:rsidR="009B59F4" w:rsidRPr="00423CF2" w:rsidRDefault="009B59F4" w:rsidP="00076BB3">
      <w:pPr>
        <w:spacing w:after="0" w:line="240" w:lineRule="auto"/>
        <w:ind w:left="1440"/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</w:pPr>
      <w:proofErr w:type="gramStart"/>
      <w:r w:rsidRPr="00423CF2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>and</w:t>
      </w:r>
      <w:proofErr w:type="gramEnd"/>
      <w:r w:rsidRPr="00423CF2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 xml:space="preserve"> promised them a New Adam who would redeem them from their sins.</w:t>
      </w:r>
    </w:p>
    <w:p w:rsidR="009B59F4" w:rsidRPr="00423CF2" w:rsidRDefault="009B59F4" w:rsidP="00076BB3">
      <w:pPr>
        <w:spacing w:after="0" w:line="240" w:lineRule="auto"/>
        <w:ind w:left="1440"/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</w:pPr>
      <w:r w:rsidRPr="00423CF2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>You led the Chosen People out of the bonds of slavery</w:t>
      </w:r>
    </w:p>
    <w:p w:rsidR="009B59F4" w:rsidRPr="00423CF2" w:rsidRDefault="009B59F4" w:rsidP="00076BB3">
      <w:pPr>
        <w:spacing w:after="0" w:line="240" w:lineRule="auto"/>
        <w:ind w:left="1440"/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</w:pPr>
      <w:proofErr w:type="gramStart"/>
      <w:r w:rsidRPr="00423CF2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>and</w:t>
      </w:r>
      <w:proofErr w:type="gramEnd"/>
      <w:r w:rsidRPr="00423CF2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 xml:space="preserve"> forgave them even when they sinned against you.</w:t>
      </w:r>
    </w:p>
    <w:p w:rsidR="009B59F4" w:rsidRPr="00423CF2" w:rsidRDefault="009B59F4" w:rsidP="00076BB3">
      <w:pPr>
        <w:spacing w:after="0" w:line="240" w:lineRule="auto"/>
        <w:ind w:left="1440"/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</w:pPr>
      <w:r w:rsidRPr="00423CF2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>You repeatedly sent prophets to guide your people in the path of your truth.</w:t>
      </w:r>
    </w:p>
    <w:p w:rsidR="009B59F4" w:rsidRPr="00423CF2" w:rsidRDefault="009B59F4" w:rsidP="00076BB3">
      <w:pPr>
        <w:spacing w:after="0" w:line="240" w:lineRule="auto"/>
        <w:ind w:left="1440"/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</w:pPr>
      <w:r w:rsidRPr="00423CF2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>You sent your Only Begotten Son who</w:t>
      </w:r>
    </w:p>
    <w:p w:rsidR="009B59F4" w:rsidRPr="00423CF2" w:rsidRDefault="009B59F4" w:rsidP="00076BB3">
      <w:pPr>
        <w:spacing w:after="0" w:line="240" w:lineRule="auto"/>
        <w:ind w:left="1440"/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</w:pPr>
      <w:proofErr w:type="gramStart"/>
      <w:r w:rsidRPr="00423CF2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>showed</w:t>
      </w:r>
      <w:proofErr w:type="gramEnd"/>
      <w:r w:rsidRPr="00423CF2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 xml:space="preserve"> mercy to tax collectors and sinners,</w:t>
      </w:r>
    </w:p>
    <w:p w:rsidR="009B59F4" w:rsidRPr="00423CF2" w:rsidRDefault="009B59F4" w:rsidP="00076BB3">
      <w:pPr>
        <w:spacing w:after="0" w:line="240" w:lineRule="auto"/>
        <w:ind w:left="1440"/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</w:pPr>
      <w:proofErr w:type="gramStart"/>
      <w:r w:rsidRPr="00423CF2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>converted</w:t>
      </w:r>
      <w:proofErr w:type="gramEnd"/>
      <w:r w:rsidRPr="00423CF2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 xml:space="preserve"> the Samaritan woman,</w:t>
      </w:r>
    </w:p>
    <w:p w:rsidR="009B59F4" w:rsidRPr="00423CF2" w:rsidRDefault="009B59F4" w:rsidP="00076BB3">
      <w:pPr>
        <w:spacing w:after="0" w:line="240" w:lineRule="auto"/>
        <w:ind w:left="1440"/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</w:pPr>
      <w:proofErr w:type="gramStart"/>
      <w:r w:rsidRPr="00423CF2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>and</w:t>
      </w:r>
      <w:proofErr w:type="gramEnd"/>
      <w:r w:rsidRPr="00423CF2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 xml:space="preserve"> forgave the repentant thief.</w:t>
      </w:r>
    </w:p>
    <w:p w:rsidR="009B59F4" w:rsidRPr="00423CF2" w:rsidRDefault="009B59F4" w:rsidP="00076BB3">
      <w:pPr>
        <w:spacing w:after="0" w:line="240" w:lineRule="auto"/>
        <w:ind w:left="1440"/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</w:pPr>
      <w:r w:rsidRPr="00423CF2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>Christ is the Door to our salvation,</w:t>
      </w:r>
    </w:p>
    <w:p w:rsidR="009B59F4" w:rsidRPr="00423CF2" w:rsidRDefault="009B59F4" w:rsidP="00076BB3">
      <w:pPr>
        <w:spacing w:after="0" w:line="240" w:lineRule="auto"/>
        <w:ind w:left="1440"/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</w:pPr>
      <w:proofErr w:type="gramStart"/>
      <w:r w:rsidRPr="00423CF2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>the</w:t>
      </w:r>
      <w:proofErr w:type="gramEnd"/>
      <w:r w:rsidRPr="00423CF2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 xml:space="preserve"> Sheep Gate to your wandering flock,</w:t>
      </w:r>
    </w:p>
    <w:p w:rsidR="009B59F4" w:rsidRPr="00423CF2" w:rsidRDefault="009B59F4" w:rsidP="00076BB3">
      <w:pPr>
        <w:spacing w:after="0" w:line="240" w:lineRule="auto"/>
        <w:ind w:left="1440"/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</w:pPr>
      <w:proofErr w:type="gramStart"/>
      <w:r w:rsidRPr="00423CF2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>the</w:t>
      </w:r>
      <w:proofErr w:type="gramEnd"/>
      <w:r w:rsidRPr="00423CF2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 xml:space="preserve"> Key to the Kingdom,</w:t>
      </w:r>
    </w:p>
    <w:p w:rsidR="009B59F4" w:rsidRPr="00423CF2" w:rsidRDefault="009B59F4" w:rsidP="00076BB3">
      <w:pPr>
        <w:spacing w:after="0" w:line="240" w:lineRule="auto"/>
        <w:ind w:left="1440"/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</w:pPr>
      <w:proofErr w:type="gramStart"/>
      <w:r w:rsidRPr="00423CF2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>and</w:t>
      </w:r>
      <w:proofErr w:type="gramEnd"/>
      <w:r w:rsidRPr="00423CF2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 xml:space="preserve"> the Door to Eternal Peace.</w:t>
      </w:r>
    </w:p>
    <w:p w:rsidR="009B59F4" w:rsidRPr="00423CF2" w:rsidRDefault="009B59F4" w:rsidP="00076BB3">
      <w:pPr>
        <w:spacing w:after="0" w:line="240" w:lineRule="auto"/>
        <w:ind w:left="1440"/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</w:pPr>
      <w:r w:rsidRPr="00423CF2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>Bless this door which we consecrate to this time of Jubilee.</w:t>
      </w:r>
    </w:p>
    <w:p w:rsidR="009B59F4" w:rsidRPr="00423CF2" w:rsidRDefault="009B59F4" w:rsidP="009B59F4">
      <w:pPr>
        <w:spacing w:after="0" w:line="240" w:lineRule="auto"/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</w:pPr>
    </w:p>
    <w:p w:rsidR="00076BB3" w:rsidRPr="00423CF2" w:rsidRDefault="009B59F4" w:rsidP="00076BB3">
      <w:pPr>
        <w:spacing w:after="240" w:line="240" w:lineRule="auto"/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</w:pPr>
      <w:r w:rsidRPr="00423CF2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>The door is sprinkled with holy water</w:t>
      </w:r>
    </w:p>
    <w:p w:rsidR="009B59F4" w:rsidRPr="00423CF2" w:rsidRDefault="009B59F4" w:rsidP="00076BB3">
      <w:pPr>
        <w:spacing w:after="0" w:line="240" w:lineRule="auto"/>
        <w:ind w:left="1440"/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</w:pPr>
      <w:r w:rsidRPr="00423CF2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 xml:space="preserve">Here, </w:t>
      </w:r>
      <w:proofErr w:type="gramStart"/>
      <w:r w:rsidRPr="00423CF2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>may</w:t>
      </w:r>
      <w:proofErr w:type="gramEnd"/>
      <w:r w:rsidRPr="00423CF2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 xml:space="preserve"> we enter your presence as humble worshipers.</w:t>
      </w:r>
    </w:p>
    <w:p w:rsidR="009B59F4" w:rsidRPr="00423CF2" w:rsidRDefault="009B59F4" w:rsidP="00076BB3">
      <w:pPr>
        <w:spacing w:after="0" w:line="240" w:lineRule="auto"/>
        <w:ind w:left="1440"/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</w:pPr>
      <w:r w:rsidRPr="00423CF2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 xml:space="preserve">From here, may we go forth as instruments of </w:t>
      </w:r>
      <w:proofErr w:type="gramStart"/>
      <w:r w:rsidRPr="00423CF2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>reconciliation</w:t>
      </w:r>
      <w:proofErr w:type="gramEnd"/>
    </w:p>
    <w:p w:rsidR="009B59F4" w:rsidRPr="00423CF2" w:rsidRDefault="009B59F4" w:rsidP="00076BB3">
      <w:pPr>
        <w:spacing w:after="0" w:line="240" w:lineRule="auto"/>
        <w:ind w:left="1440"/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</w:pPr>
      <w:proofErr w:type="gramStart"/>
      <w:r w:rsidRPr="00423CF2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>to</w:t>
      </w:r>
      <w:proofErr w:type="gramEnd"/>
      <w:r w:rsidRPr="00423CF2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 xml:space="preserve"> a troubled world.</w:t>
      </w:r>
    </w:p>
    <w:p w:rsidR="009B59F4" w:rsidRPr="00423CF2" w:rsidRDefault="009B59F4" w:rsidP="00076BB3">
      <w:pPr>
        <w:spacing w:after="0" w:line="240" w:lineRule="auto"/>
        <w:ind w:left="1440"/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</w:pPr>
      <w:r w:rsidRPr="00423CF2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>Grant that through your sacraments, especially Reconciliation,</w:t>
      </w:r>
    </w:p>
    <w:p w:rsidR="009B59F4" w:rsidRPr="00423CF2" w:rsidRDefault="009B59F4" w:rsidP="00076BB3">
      <w:pPr>
        <w:spacing w:after="0" w:line="240" w:lineRule="auto"/>
        <w:ind w:left="1440"/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</w:pPr>
      <w:proofErr w:type="gramStart"/>
      <w:r w:rsidRPr="00423CF2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>we</w:t>
      </w:r>
      <w:proofErr w:type="gramEnd"/>
      <w:r w:rsidRPr="00423CF2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 xml:space="preserve"> may be freed from our sins,</w:t>
      </w:r>
    </w:p>
    <w:p w:rsidR="009B59F4" w:rsidRPr="00423CF2" w:rsidRDefault="009B59F4" w:rsidP="00076BB3">
      <w:pPr>
        <w:spacing w:after="0" w:line="240" w:lineRule="auto"/>
        <w:ind w:left="1440"/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</w:pPr>
      <w:proofErr w:type="gramStart"/>
      <w:r w:rsidRPr="00423CF2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>and</w:t>
      </w:r>
      <w:proofErr w:type="gramEnd"/>
      <w:r w:rsidRPr="00423CF2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>, like the Prodigal Son, come home to you, merciful Father,</w:t>
      </w:r>
    </w:p>
    <w:p w:rsidR="009B59F4" w:rsidRPr="00423CF2" w:rsidRDefault="009B59F4" w:rsidP="00076BB3">
      <w:pPr>
        <w:spacing w:after="0" w:line="240" w:lineRule="auto"/>
        <w:ind w:left="1440"/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</w:pPr>
      <w:proofErr w:type="gramStart"/>
      <w:r w:rsidRPr="00423CF2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>and</w:t>
      </w:r>
      <w:proofErr w:type="gramEnd"/>
      <w:r w:rsidRPr="00423CF2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 xml:space="preserve"> to your loving embrace.</w:t>
      </w:r>
    </w:p>
    <w:p w:rsidR="009B59F4" w:rsidRPr="00423CF2" w:rsidRDefault="009B59F4" w:rsidP="00076BB3">
      <w:pPr>
        <w:spacing w:after="0" w:line="240" w:lineRule="auto"/>
        <w:ind w:left="1440"/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</w:pPr>
      <w:r w:rsidRPr="00423CF2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>We ask this through that same Jesus Christ our Lord,</w:t>
      </w:r>
    </w:p>
    <w:p w:rsidR="009B59F4" w:rsidRPr="00423CF2" w:rsidRDefault="009B59F4" w:rsidP="00076BB3">
      <w:pPr>
        <w:spacing w:after="0" w:line="240" w:lineRule="auto"/>
        <w:ind w:left="1440"/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</w:pPr>
      <w:proofErr w:type="gramStart"/>
      <w:r w:rsidRPr="00423CF2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lastRenderedPageBreak/>
        <w:t>who</w:t>
      </w:r>
      <w:proofErr w:type="gramEnd"/>
      <w:r w:rsidRPr="00423CF2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 xml:space="preserve"> lives and reigns with you and the Holy Spirit,</w:t>
      </w:r>
    </w:p>
    <w:p w:rsidR="009B59F4" w:rsidRPr="00423CF2" w:rsidRDefault="009B59F4" w:rsidP="00076BB3">
      <w:pPr>
        <w:spacing w:after="0" w:line="240" w:lineRule="auto"/>
        <w:ind w:left="1440"/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</w:pPr>
      <w:proofErr w:type="gramStart"/>
      <w:r w:rsidRPr="00423CF2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>one</w:t>
      </w:r>
      <w:proofErr w:type="gramEnd"/>
      <w:r w:rsidRPr="00423CF2">
        <w:rPr>
          <w:rFonts w:asciiTheme="majorHAnsi" w:eastAsia="Times New Roman" w:hAnsiTheme="majorHAnsi" w:cs="Times New Roman"/>
          <w:iCs/>
          <w:sz w:val="32"/>
          <w:szCs w:val="32"/>
          <w:lang w:eastAsia="en-AU"/>
        </w:rPr>
        <w:t xml:space="preserve"> God forever and ever. Amen.</w:t>
      </w:r>
    </w:p>
    <w:p w:rsidR="009B59F4" w:rsidRDefault="009B59F4" w:rsidP="009B59F4">
      <w:pPr>
        <w:spacing w:after="0" w:line="240" w:lineRule="auto"/>
        <w:rPr>
          <w:rFonts w:ascii="Arial Unicode MS" w:eastAsia="Arial Unicode MS" w:hAnsi="Arial Unicode MS" w:cs="Arial Unicode MS"/>
          <w:b/>
          <w:sz w:val="36"/>
          <w:szCs w:val="36"/>
          <w:lang w:eastAsia="en-AU"/>
        </w:rPr>
      </w:pPr>
      <w:r w:rsidRPr="00076BB3">
        <w:rPr>
          <w:rFonts w:ascii="Arial Unicode MS" w:eastAsia="Arial Unicode MS" w:hAnsi="Arial Unicode MS" w:cs="Arial Unicode MS"/>
          <w:b/>
          <w:sz w:val="36"/>
          <w:szCs w:val="36"/>
          <w:lang w:eastAsia="en-AU"/>
        </w:rPr>
        <w:t>JUBILEE SEAL</w:t>
      </w:r>
    </w:p>
    <w:p w:rsidR="00076BB3" w:rsidRPr="00076BB3" w:rsidRDefault="00076BB3" w:rsidP="009B59F4">
      <w:pPr>
        <w:spacing w:after="0" w:line="240" w:lineRule="auto"/>
        <w:rPr>
          <w:rFonts w:ascii="Arial Unicode MS" w:eastAsia="Arial Unicode MS" w:hAnsi="Arial Unicode MS" w:cs="Arial Unicode MS"/>
          <w:b/>
          <w:sz w:val="18"/>
          <w:szCs w:val="36"/>
          <w:lang w:eastAsia="en-AU"/>
        </w:rPr>
      </w:pPr>
    </w:p>
    <w:p w:rsidR="009B59F4" w:rsidRDefault="009B59F4" w:rsidP="009B59F4">
      <w:pPr>
        <w:spacing w:after="0" w:line="240" w:lineRule="auto"/>
        <w:rPr>
          <w:rFonts w:eastAsia="Times New Roman" w:cs="Times New Roman"/>
          <w:i/>
          <w:iCs/>
          <w:color w:val="FF0000"/>
          <w:sz w:val="32"/>
          <w:szCs w:val="32"/>
          <w:lang w:eastAsia="en-AU"/>
        </w:rPr>
      </w:pPr>
      <w:r w:rsidRPr="00076BB3">
        <w:rPr>
          <w:rFonts w:eastAsia="Times New Roman" w:cs="Times New Roman"/>
          <w:i/>
          <w:iCs/>
          <w:color w:val="FF0000"/>
          <w:sz w:val="32"/>
          <w:szCs w:val="32"/>
          <w:lang w:eastAsia="en-AU"/>
        </w:rPr>
        <w:t xml:space="preserve">The celebrant closes the door and (or other ministers) places the Jubilee cross </w:t>
      </w:r>
      <w:r w:rsidR="003C28FC">
        <w:rPr>
          <w:rFonts w:eastAsia="Times New Roman" w:cs="Times New Roman"/>
          <w:i/>
          <w:iCs/>
          <w:color w:val="FF0000"/>
          <w:sz w:val="32"/>
          <w:szCs w:val="32"/>
          <w:lang w:eastAsia="en-AU"/>
        </w:rPr>
        <w:t xml:space="preserve">(if the parish has a Jubilee Cross) </w:t>
      </w:r>
      <w:r w:rsidRPr="00076BB3">
        <w:rPr>
          <w:rFonts w:eastAsia="Times New Roman" w:cs="Times New Roman"/>
          <w:i/>
          <w:iCs/>
          <w:color w:val="FF0000"/>
          <w:sz w:val="32"/>
          <w:szCs w:val="32"/>
          <w:lang w:eastAsia="en-AU"/>
        </w:rPr>
        <w:t>against the door as the hymn continues.</w:t>
      </w:r>
    </w:p>
    <w:p w:rsidR="00076BB3" w:rsidRPr="00076BB3" w:rsidRDefault="00076BB3" w:rsidP="009B59F4">
      <w:pPr>
        <w:spacing w:after="0" w:line="240" w:lineRule="auto"/>
        <w:rPr>
          <w:rFonts w:eastAsia="Times New Roman" w:cs="Times New Roman"/>
          <w:i/>
          <w:iCs/>
          <w:color w:val="FF0000"/>
          <w:sz w:val="16"/>
          <w:szCs w:val="32"/>
          <w:lang w:eastAsia="en-AU"/>
        </w:rPr>
      </w:pPr>
    </w:p>
    <w:p w:rsidR="009B59F4" w:rsidRDefault="009B59F4" w:rsidP="009B59F4">
      <w:pPr>
        <w:spacing w:after="0" w:line="240" w:lineRule="auto"/>
        <w:rPr>
          <w:rFonts w:eastAsia="Times New Roman" w:cs="Times New Roman"/>
          <w:i/>
          <w:iCs/>
          <w:color w:val="FF0000"/>
          <w:sz w:val="32"/>
          <w:szCs w:val="32"/>
          <w:lang w:eastAsia="en-AU"/>
        </w:rPr>
      </w:pPr>
      <w:r w:rsidRPr="00076BB3">
        <w:rPr>
          <w:rFonts w:eastAsia="Times New Roman" w:cs="Times New Roman"/>
          <w:i/>
          <w:iCs/>
          <w:color w:val="FF0000"/>
          <w:sz w:val="32"/>
          <w:szCs w:val="32"/>
          <w:lang w:eastAsia="en-AU"/>
        </w:rPr>
        <w:t>Presider and servers then return to front, reverence and leave in procession followed by the assembly.</w:t>
      </w:r>
    </w:p>
    <w:p w:rsidR="00076BB3" w:rsidRPr="00076BB3" w:rsidRDefault="00076BB3" w:rsidP="009B59F4">
      <w:pPr>
        <w:spacing w:after="0" w:line="240" w:lineRule="auto"/>
        <w:rPr>
          <w:rFonts w:eastAsia="Times New Roman" w:cs="Times New Roman"/>
          <w:i/>
          <w:iCs/>
          <w:color w:val="FF0000"/>
          <w:sz w:val="16"/>
          <w:szCs w:val="32"/>
          <w:lang w:eastAsia="en-AU"/>
        </w:rPr>
      </w:pPr>
    </w:p>
    <w:p w:rsidR="009B59F4" w:rsidRPr="00076BB3" w:rsidRDefault="009B59F4" w:rsidP="009B59F4">
      <w:pPr>
        <w:spacing w:after="0" w:line="240" w:lineRule="auto"/>
        <w:rPr>
          <w:rFonts w:eastAsia="Times New Roman" w:cs="Times New Roman"/>
          <w:i/>
          <w:iCs/>
          <w:color w:val="FF0000"/>
          <w:sz w:val="32"/>
          <w:szCs w:val="32"/>
          <w:lang w:eastAsia="en-AU"/>
        </w:rPr>
      </w:pPr>
      <w:r w:rsidRPr="00076BB3">
        <w:rPr>
          <w:rFonts w:eastAsia="Times New Roman" w:cs="Times New Roman"/>
          <w:i/>
          <w:iCs/>
          <w:color w:val="FF0000"/>
          <w:sz w:val="32"/>
          <w:szCs w:val="32"/>
          <w:lang w:eastAsia="en-AU"/>
        </w:rPr>
        <w:t>(It is suggested that the insignia of the Papal Tiara and Keys be placed above the door as a way to remember the connection between these doors and the Ho</w:t>
      </w:r>
      <w:r w:rsidR="003C28FC">
        <w:rPr>
          <w:rFonts w:eastAsia="Times New Roman" w:cs="Times New Roman"/>
          <w:i/>
          <w:iCs/>
          <w:color w:val="FF0000"/>
          <w:sz w:val="32"/>
          <w:szCs w:val="32"/>
          <w:lang w:eastAsia="en-AU"/>
        </w:rPr>
        <w:t>ly Door at St. Peter’s Basilica an image is attached that can be reproduced</w:t>
      </w:r>
      <w:r w:rsidRPr="00076BB3">
        <w:rPr>
          <w:rFonts w:eastAsia="Times New Roman" w:cs="Times New Roman"/>
          <w:i/>
          <w:iCs/>
          <w:color w:val="FF0000"/>
          <w:sz w:val="32"/>
          <w:szCs w:val="32"/>
          <w:lang w:eastAsia="en-AU"/>
        </w:rPr>
        <w:t>)</w:t>
      </w:r>
    </w:p>
    <w:p w:rsidR="009B59F4" w:rsidRPr="00B6568F" w:rsidRDefault="009B59F4" w:rsidP="009B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076BB3" w:rsidRDefault="00076BB3" w:rsidP="009B59F4">
      <w:pPr>
        <w:spacing w:after="240" w:line="240" w:lineRule="auto"/>
        <w:rPr>
          <w:rFonts w:ascii="Copperplate Gothic Bold" w:eastAsia="Times New Roman" w:hAnsi="Copperplate Gothic Bold" w:cs="Times New Roman"/>
          <w:iCs/>
          <w:color w:val="333333"/>
          <w:sz w:val="40"/>
          <w:szCs w:val="32"/>
          <w:lang w:eastAsia="en-AU"/>
        </w:rPr>
      </w:pPr>
    </w:p>
    <w:p w:rsidR="009B59F4" w:rsidRPr="00076BB3" w:rsidRDefault="009B59F4" w:rsidP="00076BB3">
      <w:pPr>
        <w:spacing w:after="0" w:line="240" w:lineRule="auto"/>
        <w:rPr>
          <w:rFonts w:ascii="Arial Unicode MS" w:eastAsia="Arial Unicode MS" w:hAnsi="Arial Unicode MS" w:cs="Arial Unicode MS"/>
          <w:b/>
          <w:sz w:val="36"/>
          <w:szCs w:val="36"/>
          <w:lang w:eastAsia="en-AU"/>
        </w:rPr>
      </w:pPr>
      <w:r w:rsidRPr="00076BB3">
        <w:rPr>
          <w:rFonts w:ascii="Arial Unicode MS" w:eastAsia="Arial Unicode MS" w:hAnsi="Arial Unicode MS" w:cs="Arial Unicode MS"/>
          <w:b/>
          <w:sz w:val="36"/>
          <w:szCs w:val="36"/>
          <w:lang w:eastAsia="en-AU"/>
        </w:rPr>
        <w:t>FINAL HYMN</w:t>
      </w:r>
    </w:p>
    <w:p w:rsidR="00076BB3" w:rsidRDefault="00076BB3" w:rsidP="009B59F4">
      <w:pPr>
        <w:tabs>
          <w:tab w:val="left" w:pos="6096"/>
        </w:tabs>
        <w:spacing w:after="24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en-AU"/>
        </w:rPr>
      </w:pPr>
      <w:r>
        <w:rPr>
          <w:rFonts w:ascii="Arial Narrow" w:eastAsia="Times New Roman" w:hAnsi="Arial Narrow" w:cs="Times New Roman"/>
          <w:color w:val="000000"/>
          <w:sz w:val="32"/>
          <w:szCs w:val="32"/>
          <w:lang w:eastAsia="en-AU"/>
        </w:rPr>
        <w:t>Suggested hymn only, any other suitable hymn can be used.</w:t>
      </w:r>
    </w:p>
    <w:p w:rsidR="003C28FC" w:rsidRDefault="009B59F4" w:rsidP="00076BB3">
      <w:pPr>
        <w:tabs>
          <w:tab w:val="left" w:pos="6096"/>
        </w:tabs>
        <w:spacing w:after="240" w:line="240" w:lineRule="auto"/>
        <w:rPr>
          <w:rFonts w:ascii="Arial Narrow" w:eastAsia="Times New Roman" w:hAnsi="Arial Narrow" w:cs="Times New Roman"/>
          <w:b/>
          <w:bCs/>
          <w:color w:val="333333"/>
          <w:sz w:val="32"/>
          <w:szCs w:val="32"/>
          <w:lang w:eastAsia="en-AU"/>
        </w:rPr>
      </w:pPr>
      <w:r w:rsidRPr="00B6568F">
        <w:rPr>
          <w:rFonts w:ascii="Arial Narrow" w:eastAsia="Times New Roman" w:hAnsi="Arial Narrow" w:cs="Times New Roman"/>
          <w:color w:val="000000"/>
          <w:sz w:val="32"/>
          <w:szCs w:val="32"/>
          <w:lang w:eastAsia="en-AU"/>
        </w:rPr>
        <w:br/>
      </w:r>
      <w:r w:rsidRPr="00770F17">
        <w:rPr>
          <w:rFonts w:ascii="Arial Narrow" w:eastAsia="Times New Roman" w:hAnsi="Arial Narrow" w:cs="Times New Roman"/>
          <w:color w:val="000000"/>
          <w:sz w:val="32"/>
          <w:szCs w:val="32"/>
          <w:lang w:eastAsia="en-AU"/>
        </w:rPr>
        <w:t>Call us to learn of your mercy,</w:t>
      </w:r>
      <w:r w:rsidRPr="00770F17">
        <w:rPr>
          <w:rFonts w:ascii="Arial Narrow" w:eastAsia="Times New Roman" w:hAnsi="Arial Narrow" w:cs="Times New Roman"/>
          <w:color w:val="000000"/>
          <w:sz w:val="32"/>
          <w:szCs w:val="32"/>
          <w:lang w:eastAsia="en-AU"/>
        </w:rPr>
        <w:br/>
        <w:t>Teach us the way of your peace;</w:t>
      </w:r>
      <w:r w:rsidRPr="00770F17">
        <w:rPr>
          <w:rFonts w:ascii="Arial Narrow" w:eastAsia="Times New Roman" w:hAnsi="Arial Narrow" w:cs="Times New Roman"/>
          <w:color w:val="000000"/>
          <w:sz w:val="32"/>
          <w:szCs w:val="32"/>
          <w:lang w:eastAsia="en-AU"/>
        </w:rPr>
        <w:br/>
        <w:t>Give us hearts that feel,</w:t>
      </w:r>
      <w:r w:rsidRPr="00770F17">
        <w:rPr>
          <w:rFonts w:ascii="Arial Narrow" w:eastAsia="Times New Roman" w:hAnsi="Arial Narrow" w:cs="Times New Roman"/>
          <w:color w:val="333333"/>
          <w:sz w:val="32"/>
          <w:szCs w:val="32"/>
          <w:lang w:eastAsia="en-AU"/>
        </w:rPr>
        <w:br/>
        <w:t>Give us hands that heal,</w:t>
      </w:r>
      <w:r w:rsidRPr="00770F17">
        <w:rPr>
          <w:rFonts w:ascii="Arial Narrow" w:eastAsia="Times New Roman" w:hAnsi="Arial Narrow" w:cs="Times New Roman"/>
          <w:color w:val="333333"/>
          <w:sz w:val="32"/>
          <w:szCs w:val="32"/>
          <w:lang w:eastAsia="en-AU"/>
        </w:rPr>
        <w:br/>
        <w:t>Make us walk in the way of your peace.</w:t>
      </w:r>
      <w:r w:rsidRPr="00770F17">
        <w:rPr>
          <w:rFonts w:ascii="Arial Narrow" w:eastAsia="Times New Roman" w:hAnsi="Arial Narrow" w:cs="Times New Roman"/>
          <w:b/>
          <w:bCs/>
          <w:color w:val="333333"/>
          <w:sz w:val="32"/>
          <w:szCs w:val="32"/>
          <w:lang w:eastAsia="en-AU"/>
        </w:rPr>
        <w:t xml:space="preserve"> (Refrain)</w:t>
      </w:r>
      <w:r w:rsidRPr="00770F17">
        <w:rPr>
          <w:rFonts w:ascii="Arial Narrow" w:eastAsia="Times New Roman" w:hAnsi="Arial Narrow" w:cs="Times New Roman"/>
          <w:color w:val="333333"/>
          <w:sz w:val="32"/>
          <w:szCs w:val="32"/>
          <w:lang w:eastAsia="en-AU"/>
        </w:rPr>
        <w:br/>
      </w:r>
      <w:r w:rsidRPr="00770F17">
        <w:rPr>
          <w:rFonts w:ascii="Arial Narrow" w:eastAsia="Times New Roman" w:hAnsi="Arial Narrow" w:cs="Times New Roman"/>
          <w:color w:val="333333"/>
          <w:sz w:val="32"/>
          <w:szCs w:val="32"/>
          <w:lang w:eastAsia="en-AU"/>
        </w:rPr>
        <w:br/>
        <w:t>Call us to answer oppression</w:t>
      </w:r>
      <w:proofErr w:type="gramStart"/>
      <w:r w:rsidRPr="00770F17">
        <w:rPr>
          <w:rFonts w:ascii="Arial Narrow" w:eastAsia="Times New Roman" w:hAnsi="Arial Narrow" w:cs="Times New Roman"/>
          <w:color w:val="333333"/>
          <w:sz w:val="32"/>
          <w:szCs w:val="32"/>
          <w:lang w:eastAsia="en-AU"/>
        </w:rPr>
        <w:t>,</w:t>
      </w:r>
      <w:proofErr w:type="gramEnd"/>
      <w:r w:rsidRPr="00770F17">
        <w:rPr>
          <w:rFonts w:ascii="Arial Narrow" w:eastAsia="Times New Roman" w:hAnsi="Arial Narrow" w:cs="Times New Roman"/>
          <w:color w:val="333333"/>
          <w:sz w:val="32"/>
          <w:szCs w:val="32"/>
          <w:lang w:eastAsia="en-AU"/>
        </w:rPr>
        <w:br/>
        <w:t>Teach us the fire of your truth;</w:t>
      </w:r>
      <w:r w:rsidRPr="00770F17">
        <w:rPr>
          <w:rFonts w:ascii="Arial Narrow" w:eastAsia="Times New Roman" w:hAnsi="Arial Narrow" w:cs="Times New Roman"/>
          <w:color w:val="333333"/>
          <w:sz w:val="32"/>
          <w:szCs w:val="32"/>
          <w:lang w:eastAsia="en-AU"/>
        </w:rPr>
        <w:br/>
        <w:t>Give us righteous souls,</w:t>
      </w:r>
      <w:r w:rsidRPr="00770F17">
        <w:rPr>
          <w:rFonts w:ascii="Arial Narrow" w:eastAsia="Times New Roman" w:hAnsi="Arial Narrow" w:cs="Times New Roman"/>
          <w:color w:val="333333"/>
          <w:sz w:val="32"/>
          <w:szCs w:val="32"/>
          <w:lang w:eastAsia="en-AU"/>
        </w:rPr>
        <w:br/>
        <w:t>'til your justice rolls,</w:t>
      </w:r>
      <w:r w:rsidRPr="00770F17">
        <w:rPr>
          <w:rFonts w:ascii="Arial Narrow" w:eastAsia="Times New Roman" w:hAnsi="Arial Narrow" w:cs="Times New Roman"/>
          <w:color w:val="333333"/>
          <w:sz w:val="32"/>
          <w:szCs w:val="32"/>
          <w:lang w:eastAsia="en-AU"/>
        </w:rPr>
        <w:br/>
        <w:t>make us burn with the fire of your truth.</w:t>
      </w:r>
      <w:r w:rsidRPr="00770F17">
        <w:rPr>
          <w:rFonts w:ascii="Arial Narrow" w:eastAsia="Times New Roman" w:hAnsi="Arial Narrow" w:cs="Times New Roman"/>
          <w:b/>
          <w:bCs/>
          <w:color w:val="333333"/>
          <w:sz w:val="32"/>
          <w:szCs w:val="32"/>
          <w:lang w:eastAsia="en-AU"/>
        </w:rPr>
        <w:t xml:space="preserve"> (Refrain)</w:t>
      </w:r>
      <w:r w:rsidRPr="00770F17">
        <w:rPr>
          <w:rFonts w:ascii="Arial Narrow" w:eastAsia="Times New Roman" w:hAnsi="Arial Narrow" w:cs="Times New Roman"/>
          <w:color w:val="333333"/>
          <w:sz w:val="32"/>
          <w:szCs w:val="32"/>
          <w:lang w:eastAsia="en-AU"/>
        </w:rPr>
        <w:br/>
      </w:r>
      <w:r w:rsidRPr="00770F17">
        <w:rPr>
          <w:rFonts w:ascii="Arial Narrow" w:eastAsia="Times New Roman" w:hAnsi="Arial Narrow" w:cs="Times New Roman"/>
          <w:color w:val="333333"/>
          <w:sz w:val="32"/>
          <w:szCs w:val="32"/>
          <w:lang w:eastAsia="en-AU"/>
        </w:rPr>
        <w:br/>
        <w:t>Call us to witness your Kingdom</w:t>
      </w:r>
      <w:proofErr w:type="gramStart"/>
      <w:r w:rsidRPr="00770F17">
        <w:rPr>
          <w:rFonts w:ascii="Arial Narrow" w:eastAsia="Times New Roman" w:hAnsi="Arial Narrow" w:cs="Times New Roman"/>
          <w:color w:val="333333"/>
          <w:sz w:val="32"/>
          <w:szCs w:val="32"/>
          <w:lang w:eastAsia="en-AU"/>
        </w:rPr>
        <w:t>,</w:t>
      </w:r>
      <w:proofErr w:type="gramEnd"/>
      <w:r w:rsidRPr="00770F17">
        <w:rPr>
          <w:rFonts w:ascii="Arial Narrow" w:eastAsia="Times New Roman" w:hAnsi="Arial Narrow" w:cs="Times New Roman"/>
          <w:color w:val="333333"/>
          <w:sz w:val="32"/>
          <w:szCs w:val="32"/>
          <w:lang w:eastAsia="en-AU"/>
        </w:rPr>
        <w:br/>
        <w:t>Give us the presence of Christ;</w:t>
      </w:r>
      <w:r w:rsidRPr="00770F17">
        <w:rPr>
          <w:rFonts w:ascii="Arial Narrow" w:eastAsia="Times New Roman" w:hAnsi="Arial Narrow" w:cs="Times New Roman"/>
          <w:color w:val="333333"/>
          <w:sz w:val="32"/>
          <w:szCs w:val="32"/>
          <w:lang w:eastAsia="en-AU"/>
        </w:rPr>
        <w:br/>
        <w:t>May your holy light</w:t>
      </w:r>
      <w:r w:rsidRPr="00770F17">
        <w:rPr>
          <w:rFonts w:ascii="Arial Narrow" w:eastAsia="Times New Roman" w:hAnsi="Arial Narrow" w:cs="Times New Roman"/>
          <w:color w:val="333333"/>
          <w:sz w:val="32"/>
          <w:szCs w:val="32"/>
          <w:lang w:eastAsia="en-AU"/>
        </w:rPr>
        <w:br/>
      </w:r>
      <w:r w:rsidRPr="00770F17">
        <w:rPr>
          <w:rFonts w:ascii="Arial Narrow" w:eastAsia="Times New Roman" w:hAnsi="Arial Narrow" w:cs="Times New Roman"/>
          <w:color w:val="333333"/>
          <w:sz w:val="32"/>
          <w:szCs w:val="32"/>
          <w:lang w:eastAsia="en-AU"/>
        </w:rPr>
        <w:lastRenderedPageBreak/>
        <w:t>Keep us shining bright,</w:t>
      </w:r>
      <w:r w:rsidRPr="00770F17">
        <w:rPr>
          <w:rFonts w:ascii="Arial Narrow" w:eastAsia="Times New Roman" w:hAnsi="Arial Narrow" w:cs="Times New Roman"/>
          <w:color w:val="333333"/>
          <w:sz w:val="32"/>
          <w:szCs w:val="32"/>
          <w:lang w:eastAsia="en-AU"/>
        </w:rPr>
        <w:br/>
        <w:t xml:space="preserve">Ever shine with the presence of Christ. </w:t>
      </w:r>
      <w:r w:rsidRPr="00770F17">
        <w:rPr>
          <w:rFonts w:ascii="Arial Narrow" w:eastAsia="Times New Roman" w:hAnsi="Arial Narrow" w:cs="Times New Roman"/>
          <w:b/>
          <w:bCs/>
          <w:color w:val="333333"/>
          <w:sz w:val="32"/>
          <w:szCs w:val="32"/>
          <w:lang w:eastAsia="en-AU"/>
        </w:rPr>
        <w:t>(Refrain)</w:t>
      </w:r>
    </w:p>
    <w:p w:rsidR="007C1F77" w:rsidRPr="003C28FC" w:rsidRDefault="009B59F4" w:rsidP="00076BB3">
      <w:pPr>
        <w:tabs>
          <w:tab w:val="left" w:pos="6096"/>
        </w:tabs>
        <w:spacing w:after="240" w:line="240" w:lineRule="auto"/>
        <w:rPr>
          <w:rFonts w:ascii="Arial Narrow" w:eastAsia="Times New Roman" w:hAnsi="Arial Narrow" w:cs="Times New Roman"/>
          <w:b/>
          <w:bCs/>
          <w:color w:val="333333"/>
          <w:sz w:val="32"/>
          <w:szCs w:val="32"/>
          <w:lang w:eastAsia="en-AU"/>
        </w:rPr>
      </w:pPr>
      <w:r w:rsidRPr="00B6568F">
        <w:rPr>
          <w:rFonts w:ascii="Arial Narrow" w:eastAsia="Times New Roman" w:hAnsi="Arial Narrow" w:cs="Times New Roman"/>
          <w:color w:val="333333"/>
          <w:szCs w:val="24"/>
          <w:lang w:eastAsia="en-AU"/>
        </w:rPr>
        <w:t>© 1989 Marty Haugen, GIA Publications, Inc.  Used with per</w:t>
      </w:r>
      <w:r w:rsidR="003C28FC">
        <w:rPr>
          <w:rFonts w:ascii="Arial Narrow" w:eastAsia="Times New Roman" w:hAnsi="Arial Narrow" w:cs="Times New Roman"/>
          <w:color w:val="333333"/>
          <w:szCs w:val="24"/>
          <w:lang w:eastAsia="en-AU"/>
        </w:rPr>
        <w:t xml:space="preserve">mission, Licensing Online </w:t>
      </w:r>
    </w:p>
    <w:sectPr w:rsidR="007C1F77" w:rsidRPr="003C28FC" w:rsidSect="003C28FC">
      <w:footerReference w:type="default" r:id="rId6"/>
      <w:pgSz w:w="11906" w:h="16838"/>
      <w:pgMar w:top="1440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6CA" w:rsidRDefault="00A67CA7">
      <w:pPr>
        <w:spacing w:after="0" w:line="240" w:lineRule="auto"/>
      </w:pPr>
      <w:r>
        <w:separator/>
      </w:r>
    </w:p>
  </w:endnote>
  <w:endnote w:type="continuationSeparator" w:id="0">
    <w:p w:rsidR="002336CA" w:rsidRDefault="00A6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63469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3001" w:rsidRDefault="009B59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C0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13001" w:rsidRDefault="00845C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6CA" w:rsidRDefault="00A67CA7">
      <w:pPr>
        <w:spacing w:after="0" w:line="240" w:lineRule="auto"/>
      </w:pPr>
      <w:r>
        <w:separator/>
      </w:r>
    </w:p>
  </w:footnote>
  <w:footnote w:type="continuationSeparator" w:id="0">
    <w:p w:rsidR="002336CA" w:rsidRDefault="00A67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F4"/>
    <w:rsid w:val="00076BB3"/>
    <w:rsid w:val="002336CA"/>
    <w:rsid w:val="00277326"/>
    <w:rsid w:val="003C28FC"/>
    <w:rsid w:val="00421923"/>
    <w:rsid w:val="00423CF2"/>
    <w:rsid w:val="007C1F77"/>
    <w:rsid w:val="00845C0C"/>
    <w:rsid w:val="009B59F4"/>
    <w:rsid w:val="00A67CA7"/>
    <w:rsid w:val="00D027C6"/>
    <w:rsid w:val="00EA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79EB99-E6AB-47E5-95F5-29051547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9F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5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9F4"/>
  </w:style>
  <w:style w:type="paragraph" w:styleId="BalloonText">
    <w:name w:val="Balloon Text"/>
    <w:basedOn w:val="Normal"/>
    <w:link w:val="BalloonTextChar"/>
    <w:uiPriority w:val="99"/>
    <w:semiHidden/>
    <w:unhideWhenUsed/>
    <w:rsid w:val="00423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Mary Peters</dc:creator>
  <cp:lastModifiedBy>Cheryl Rens</cp:lastModifiedBy>
  <cp:revision>4</cp:revision>
  <cp:lastPrinted>2015-11-24T23:41:00Z</cp:lastPrinted>
  <dcterms:created xsi:type="dcterms:W3CDTF">2015-11-24T23:44:00Z</dcterms:created>
  <dcterms:modified xsi:type="dcterms:W3CDTF">2015-11-26T00:28:00Z</dcterms:modified>
</cp:coreProperties>
</file>